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B" w:rsidRPr="00E308EB" w:rsidRDefault="00E308EB" w:rsidP="00E308EB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08E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71393B4" wp14:editId="35163822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0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E308EB" w:rsidRPr="00E308EB" w:rsidRDefault="00E308EB" w:rsidP="00E308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08EB" w:rsidRPr="00E308EB" w:rsidRDefault="00E308EB" w:rsidP="00E308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E308EB" w:rsidRPr="00E308EB" w:rsidRDefault="00E308EB" w:rsidP="00E308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308EB" w:rsidRPr="00E308EB" w:rsidRDefault="00E308EB" w:rsidP="00E308EB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E308EB" w:rsidRPr="00E308EB" w:rsidRDefault="00E308EB" w:rsidP="00E308E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E308EB" w:rsidRPr="00E308EB" w:rsidRDefault="00E308EB" w:rsidP="00E308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308EB" w:rsidRPr="00E308EB" w:rsidRDefault="00E308EB" w:rsidP="00E308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E308E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43EBA" wp14:editId="76973F42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93A9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E30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06A26" w:rsidRDefault="00AB3A5F" w:rsidP="00E40E2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B3A5F">
        <w:rPr>
          <w:rFonts w:ascii="Times New Roman" w:hAnsi="Times New Roman" w:cs="Times New Roman"/>
          <w:b/>
          <w:bCs/>
        </w:rPr>
        <w:t>Дыхание Арктики</w:t>
      </w:r>
    </w:p>
    <w:p w:rsidR="00E308EB" w:rsidRDefault="00E308EB" w:rsidP="00E40E2B">
      <w:pPr>
        <w:spacing w:after="0"/>
        <w:jc w:val="center"/>
        <w:rPr>
          <w:rFonts w:ascii="Times New Roman" w:hAnsi="Times New Roman" w:cs="Times New Roman"/>
          <w:bCs/>
        </w:rPr>
      </w:pPr>
    </w:p>
    <w:p w:rsidR="00AB3A5F" w:rsidRDefault="00E40E2B" w:rsidP="00AB3A5F">
      <w:pPr>
        <w:spacing w:after="0"/>
        <w:jc w:val="both"/>
        <w:rPr>
          <w:rFonts w:ascii="Times New Roman" w:hAnsi="Times New Roman" w:cs="Times New Roman"/>
        </w:rPr>
      </w:pPr>
      <w:r w:rsidRPr="00E40E2B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="00AB3A5F" w:rsidRPr="00AB3A5F">
        <w:rPr>
          <w:rFonts w:ascii="Times New Roman" w:hAnsi="Times New Roman" w:cs="Times New Roman"/>
        </w:rPr>
        <w:t>Мурманск</w:t>
      </w:r>
      <w:r>
        <w:rPr>
          <w:rFonts w:ascii="Times New Roman" w:hAnsi="Times New Roman" w:cs="Times New Roman"/>
        </w:rPr>
        <w:t>-</w:t>
      </w:r>
      <w:r w:rsidR="00AB3A5F" w:rsidRPr="00AB3A5F">
        <w:rPr>
          <w:rFonts w:ascii="Times New Roman" w:hAnsi="Times New Roman" w:cs="Times New Roman"/>
        </w:rPr>
        <w:t>Териберка</w:t>
      </w:r>
    </w:p>
    <w:p w:rsidR="00AB3A5F" w:rsidRP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  <w:r w:rsidRPr="00E40E2B">
        <w:rPr>
          <w:rFonts w:ascii="Times New Roman" w:hAnsi="Times New Roman" w:cs="Times New Roman"/>
          <w:u w:val="single"/>
        </w:rPr>
        <w:t>Даты туров</w:t>
      </w:r>
      <w:r>
        <w:rPr>
          <w:rFonts w:ascii="Times New Roman" w:hAnsi="Times New Roman" w:cs="Times New Roman"/>
        </w:rPr>
        <w:t xml:space="preserve">: </w:t>
      </w:r>
      <w:bookmarkStart w:id="0" w:name="_GoBack"/>
      <w:r w:rsidR="00E40E2B">
        <w:rPr>
          <w:rFonts w:ascii="Times New Roman" w:hAnsi="Times New Roman" w:cs="Times New Roman"/>
        </w:rPr>
        <w:t>02.01.</w:t>
      </w:r>
      <w:r w:rsidRPr="00AB3A5F">
        <w:rPr>
          <w:rFonts w:ascii="Times New Roman" w:hAnsi="Times New Roman" w:cs="Times New Roman"/>
        </w:rPr>
        <w:t>2025</w:t>
      </w:r>
      <w:r w:rsidR="00E40E2B">
        <w:rPr>
          <w:rFonts w:ascii="Times New Roman" w:hAnsi="Times New Roman" w:cs="Times New Roman"/>
        </w:rPr>
        <w:t>-04.01.</w:t>
      </w:r>
      <w:r w:rsidRPr="00AB3A5F">
        <w:rPr>
          <w:rFonts w:ascii="Times New Roman" w:hAnsi="Times New Roman" w:cs="Times New Roman"/>
        </w:rPr>
        <w:t>2025</w:t>
      </w:r>
      <w:r w:rsidR="00E40E2B">
        <w:rPr>
          <w:rFonts w:ascii="Times New Roman" w:hAnsi="Times New Roman" w:cs="Times New Roman"/>
        </w:rPr>
        <w:t>, 03.01.</w:t>
      </w:r>
      <w:r w:rsidRPr="00AB3A5F">
        <w:rPr>
          <w:rFonts w:ascii="Times New Roman" w:hAnsi="Times New Roman" w:cs="Times New Roman"/>
        </w:rPr>
        <w:t>2025</w:t>
      </w:r>
      <w:r w:rsidR="00E40E2B">
        <w:rPr>
          <w:rFonts w:ascii="Times New Roman" w:hAnsi="Times New Roman" w:cs="Times New Roman"/>
        </w:rPr>
        <w:t>-05.01.</w:t>
      </w:r>
      <w:r w:rsidRPr="00AB3A5F">
        <w:rPr>
          <w:rFonts w:ascii="Times New Roman" w:hAnsi="Times New Roman" w:cs="Times New Roman"/>
        </w:rPr>
        <w:t>2025</w:t>
      </w:r>
      <w:r w:rsidR="00E40E2B">
        <w:rPr>
          <w:rFonts w:ascii="Times New Roman" w:hAnsi="Times New Roman" w:cs="Times New Roman"/>
        </w:rPr>
        <w:t>, 04.01.</w:t>
      </w:r>
      <w:r w:rsidRPr="00AB3A5F">
        <w:rPr>
          <w:rFonts w:ascii="Times New Roman" w:hAnsi="Times New Roman" w:cs="Times New Roman"/>
        </w:rPr>
        <w:t>2025</w:t>
      </w:r>
      <w:r w:rsidR="00E40E2B">
        <w:rPr>
          <w:rFonts w:ascii="Times New Roman" w:hAnsi="Times New Roman" w:cs="Times New Roman"/>
        </w:rPr>
        <w:t>-06.01.</w:t>
      </w:r>
      <w:r w:rsidRPr="00AB3A5F">
        <w:rPr>
          <w:rFonts w:ascii="Times New Roman" w:hAnsi="Times New Roman" w:cs="Times New Roman"/>
        </w:rPr>
        <w:t>2025</w:t>
      </w:r>
      <w:r w:rsidR="00E40E2B">
        <w:rPr>
          <w:rFonts w:ascii="Times New Roman" w:hAnsi="Times New Roman" w:cs="Times New Roman"/>
        </w:rPr>
        <w:t>, 05.01.</w:t>
      </w:r>
      <w:r w:rsidRPr="00AB3A5F">
        <w:rPr>
          <w:rFonts w:ascii="Times New Roman" w:hAnsi="Times New Roman" w:cs="Times New Roman"/>
        </w:rPr>
        <w:t>2025</w:t>
      </w:r>
      <w:r w:rsidR="00E40E2B">
        <w:rPr>
          <w:rFonts w:ascii="Times New Roman" w:hAnsi="Times New Roman" w:cs="Times New Roman"/>
        </w:rPr>
        <w:t>-07.01.</w:t>
      </w:r>
      <w:r w:rsidRPr="00AB3A5F">
        <w:rPr>
          <w:rFonts w:ascii="Times New Roman" w:hAnsi="Times New Roman" w:cs="Times New Roman"/>
        </w:rPr>
        <w:t>2025</w:t>
      </w:r>
    </w:p>
    <w:bookmarkEnd w:id="0"/>
    <w:p w:rsidR="00AB3A5F" w:rsidRP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  <w:r w:rsidRPr="00E40E2B">
        <w:rPr>
          <w:rFonts w:ascii="Times New Roman" w:hAnsi="Times New Roman" w:cs="Times New Roman"/>
          <w:u w:val="single"/>
        </w:rPr>
        <w:t>Продолжительность:</w:t>
      </w:r>
      <w:r w:rsidRPr="00AB3A5F">
        <w:rPr>
          <w:rFonts w:ascii="Times New Roman" w:hAnsi="Times New Roman" w:cs="Times New Roman"/>
        </w:rPr>
        <w:t xml:space="preserve"> 3 </w:t>
      </w:r>
      <w:proofErr w:type="spellStart"/>
      <w:r w:rsidRPr="00AB3A5F">
        <w:rPr>
          <w:rFonts w:ascii="Times New Roman" w:hAnsi="Times New Roman" w:cs="Times New Roman"/>
        </w:rPr>
        <w:t>дн</w:t>
      </w:r>
      <w:proofErr w:type="spellEnd"/>
      <w:r w:rsidRPr="00AB3A5F">
        <w:rPr>
          <w:rFonts w:ascii="Times New Roman" w:hAnsi="Times New Roman" w:cs="Times New Roman"/>
        </w:rPr>
        <w:t>.</w:t>
      </w:r>
    </w:p>
    <w:p w:rsid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  <w:r w:rsidRPr="00E40E2B">
        <w:rPr>
          <w:rFonts w:ascii="Times New Roman" w:hAnsi="Times New Roman" w:cs="Times New Roman"/>
          <w:u w:val="single"/>
        </w:rPr>
        <w:t>Место сбора</w:t>
      </w:r>
      <w:r w:rsidRPr="00AB3A5F">
        <w:rPr>
          <w:rFonts w:ascii="Times New Roman" w:hAnsi="Times New Roman" w:cs="Times New Roman"/>
        </w:rPr>
        <w:t>: Мурманск</w:t>
      </w:r>
    </w:p>
    <w:p w:rsid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</w:p>
    <w:p w:rsid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 xml:space="preserve">Встреча с Северным Сиянием и дыхание Северного Ледовитого океана, загадка </w:t>
      </w:r>
      <w:proofErr w:type="spellStart"/>
      <w:r w:rsidRPr="00AB3A5F">
        <w:rPr>
          <w:rFonts w:ascii="Times New Roman" w:hAnsi="Times New Roman" w:cs="Times New Roman"/>
        </w:rPr>
        <w:t>Сейдов</w:t>
      </w:r>
      <w:proofErr w:type="spellEnd"/>
      <w:r w:rsidRPr="00AB3A5F">
        <w:rPr>
          <w:rFonts w:ascii="Times New Roman" w:hAnsi="Times New Roman" w:cs="Times New Roman"/>
        </w:rPr>
        <w:t xml:space="preserve"> и гостеприимство северного народа саами - это путешествие для романтиков и настоящих ценителей дикой природы и заповедной красоты вдали от цивилизации! Вас ждут природные и рукотворные чудеса Кольского полуострова – арктическое сердце России Мурманск, и "русская Норвегия" - легендарная Териберка, к берегам которой подходят </w:t>
      </w:r>
      <w:proofErr w:type="spellStart"/>
      <w:r w:rsidRPr="00AB3A5F">
        <w:rPr>
          <w:rFonts w:ascii="Times New Roman" w:hAnsi="Times New Roman" w:cs="Times New Roman"/>
        </w:rPr>
        <w:t>косатки</w:t>
      </w:r>
      <w:proofErr w:type="spellEnd"/>
      <w:r w:rsidRPr="00AB3A5F">
        <w:rPr>
          <w:rFonts w:ascii="Times New Roman" w:hAnsi="Times New Roman" w:cs="Times New Roman"/>
        </w:rPr>
        <w:t>, белухи и синие киты, а также этнографическая программа в поселке саамских оленеводов с угощением в чуме. С осмотром "космического корабля на плаву" - атомного ледокола «Ленин», мемориала «Маяк» с рубкой подводной лодки Курск и «кладбища» старинных кораблей.</w:t>
      </w:r>
    </w:p>
    <w:p w:rsid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</w:p>
    <w:p w:rsidR="00AB3A5F" w:rsidRP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21"/>
        <w:gridCol w:w="8630"/>
      </w:tblGrid>
      <w:tr w:rsidR="00AB3A5F" w:rsidRPr="00AB3A5F" w:rsidTr="00AB3A5F">
        <w:tc>
          <w:tcPr>
            <w:tcW w:w="0" w:type="auto"/>
            <w:hideMark/>
          </w:tcPr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630" w:type="dxa"/>
            <w:hideMark/>
          </w:tcPr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Мурманск:</w:t>
            </w:r>
          </w:p>
          <w:p w:rsidR="00E308EB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 xml:space="preserve">11:00 Сбор группы в центре зала прилета аэропорта г. Мурманск с табличкой "Название тура" </w:t>
            </w:r>
          </w:p>
          <w:p w:rsid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(Внимание! На 05.04.2024 - 07.04.2024 Сбор в 13:20 / Отправление в 13:</w:t>
            </w:r>
            <w:proofErr w:type="gramStart"/>
            <w:r w:rsidRPr="00AB3A5F">
              <w:rPr>
                <w:rFonts w:ascii="Times New Roman" w:hAnsi="Times New Roman" w:cs="Times New Roman"/>
                <w:b/>
                <w:bCs/>
              </w:rPr>
              <w:t>30)*</w:t>
            </w:r>
            <w:proofErr w:type="gramEnd"/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11:10 Отправление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Тем, кто прибывает в Мурманск самостоятельно, другими рейсами контакты встречающего и место встречи будут разосланы дополнительно за день до начала тура.</w:t>
            </w:r>
            <w:r w:rsidRPr="00AB3A5F">
              <w:rPr>
                <w:rFonts w:ascii="Times New Roman" w:hAnsi="Times New Roman" w:cs="Times New Roman"/>
                <w:b/>
                <w:bCs/>
              </w:rPr>
              <w:br/>
              <w:t>Вы можете добраться любыми другими рейсами (поездами) и присоединиться к группе по ходу маршрута, взяв такси. В городе работает Яндекс такси.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Обзорная экскурсия с посещением мемориала «Алеша» и Мемориала «Маяк» с рубкой подводной лодки Курск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Интереснейшая экскурсия на корабль-музей Атомный ледокол «Ленин»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Дегустация свежих морских деликатесов: морские ежи, гребешки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Размещение в отеле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Ужин самостоятельно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Свободное время или выезд на экскурсию «Охота на Северное Сияние»*, при благоприятных условиях (доп. плата - на месте, экскурсия проводится с сентября по март)</w:t>
            </w:r>
          </w:p>
        </w:tc>
      </w:tr>
      <w:tr w:rsidR="00AB3A5F" w:rsidRPr="00AB3A5F" w:rsidTr="00AB3A5F">
        <w:tc>
          <w:tcPr>
            <w:tcW w:w="0" w:type="auto"/>
            <w:hideMark/>
          </w:tcPr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8630" w:type="dxa"/>
            <w:hideMark/>
          </w:tcPr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Завтрак в отеле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Кольский полуостров, пос. Териберка: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 xml:space="preserve">Отправление на Кольский </w:t>
            </w:r>
            <w:proofErr w:type="spellStart"/>
            <w:r w:rsidRPr="00AB3A5F">
              <w:rPr>
                <w:rFonts w:ascii="Times New Roman" w:hAnsi="Times New Roman" w:cs="Times New Roman"/>
              </w:rPr>
              <w:t>полустров</w:t>
            </w:r>
            <w:proofErr w:type="spellEnd"/>
            <w:r w:rsidRPr="00AB3A5F">
              <w:rPr>
                <w:rFonts w:ascii="Times New Roman" w:hAnsi="Times New Roman" w:cs="Times New Roman"/>
              </w:rPr>
              <w:t xml:space="preserve">, в легендарный поселок Териберка. Это настоящий Край Земли, дальше – только Арктика! Териберка – это холодное, чистейшее, богатое Баренцево море, к берегам которого подходят белухи, </w:t>
            </w:r>
            <w:proofErr w:type="spellStart"/>
            <w:r w:rsidRPr="00AB3A5F">
              <w:rPr>
                <w:rFonts w:ascii="Times New Roman" w:hAnsi="Times New Roman" w:cs="Times New Roman"/>
              </w:rPr>
              <w:t>косатки</w:t>
            </w:r>
            <w:proofErr w:type="spellEnd"/>
            <w:r w:rsidRPr="00AB3A5F">
              <w:rPr>
                <w:rFonts w:ascii="Times New Roman" w:hAnsi="Times New Roman" w:cs="Times New Roman"/>
              </w:rPr>
              <w:t xml:space="preserve"> и даже синие киты, это </w:t>
            </w:r>
            <w:r w:rsidRPr="00AB3A5F">
              <w:rPr>
                <w:rFonts w:ascii="Times New Roman" w:hAnsi="Times New Roman" w:cs="Times New Roman"/>
              </w:rPr>
              <w:lastRenderedPageBreak/>
              <w:t xml:space="preserve">загадочные древние каменные сооружения – </w:t>
            </w:r>
            <w:proofErr w:type="spellStart"/>
            <w:r w:rsidRPr="00AB3A5F">
              <w:rPr>
                <w:rFonts w:ascii="Times New Roman" w:hAnsi="Times New Roman" w:cs="Times New Roman"/>
              </w:rPr>
              <w:t>сейды</w:t>
            </w:r>
            <w:proofErr w:type="spellEnd"/>
            <w:r w:rsidRPr="00AB3A5F">
              <w:rPr>
                <w:rFonts w:ascii="Times New Roman" w:hAnsi="Times New Roman" w:cs="Times New Roman"/>
              </w:rPr>
              <w:t>, это бескрайняя тундра и седые гранитные скалы, это озера, речки, ручьи и водопады, падающие прямо в Северный Ледовитый океан.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 xml:space="preserve">Экскурсия к </w:t>
            </w:r>
            <w:proofErr w:type="spellStart"/>
            <w:r w:rsidRPr="00AB3A5F">
              <w:rPr>
                <w:rFonts w:ascii="Times New Roman" w:hAnsi="Times New Roman" w:cs="Times New Roman"/>
              </w:rPr>
              <w:t>Териберскому</w:t>
            </w:r>
            <w:proofErr w:type="spellEnd"/>
            <w:r w:rsidRPr="00AB3A5F">
              <w:rPr>
                <w:rFonts w:ascii="Times New Roman" w:hAnsi="Times New Roman" w:cs="Times New Roman"/>
              </w:rPr>
              <w:t xml:space="preserve"> водопаду, прогулка по пляжу с «драконьими яйцами», знакомство с загадкой Арктики – </w:t>
            </w:r>
            <w:proofErr w:type="spellStart"/>
            <w:r w:rsidRPr="00AB3A5F">
              <w:rPr>
                <w:rFonts w:ascii="Times New Roman" w:hAnsi="Times New Roman" w:cs="Times New Roman"/>
              </w:rPr>
              <w:t>сейдами</w:t>
            </w:r>
            <w:proofErr w:type="spellEnd"/>
            <w:r w:rsidRPr="00AB3A5F">
              <w:rPr>
                <w:rFonts w:ascii="Times New Roman" w:hAnsi="Times New Roman" w:cs="Times New Roman"/>
              </w:rPr>
              <w:t>.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Экскурсия по поселку Териберка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Ужин самостоятельно</w:t>
            </w:r>
          </w:p>
        </w:tc>
      </w:tr>
      <w:tr w:rsidR="00AB3A5F" w:rsidRPr="00AB3A5F" w:rsidTr="00AB3A5F">
        <w:tc>
          <w:tcPr>
            <w:tcW w:w="0" w:type="auto"/>
            <w:hideMark/>
          </w:tcPr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lastRenderedPageBreak/>
              <w:t>3 день</w:t>
            </w:r>
          </w:p>
        </w:tc>
        <w:tc>
          <w:tcPr>
            <w:tcW w:w="8630" w:type="dxa"/>
            <w:hideMark/>
          </w:tcPr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Завтрак в отеле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Посещение поселения Саамов. Вас ждет увлекательная этнографическая программа "В гостях у Лопарей", знакомство с очаровательными и трогательными красавцами - северными оленями, которых вы сможете покормить ягелем, и совершить умилительное «</w:t>
            </w:r>
            <w:proofErr w:type="spellStart"/>
            <w:r w:rsidRPr="00AB3A5F">
              <w:rPr>
                <w:rFonts w:ascii="Times New Roman" w:hAnsi="Times New Roman" w:cs="Times New Roman"/>
              </w:rPr>
              <w:t>селфи</w:t>
            </w:r>
            <w:proofErr w:type="spellEnd"/>
            <w:r w:rsidRPr="00AB3A5F">
              <w:rPr>
                <w:rFonts w:ascii="Times New Roman" w:hAnsi="Times New Roman" w:cs="Times New Roman"/>
              </w:rPr>
              <w:t xml:space="preserve"> с оленями», с фотосессией в национальных костюмах.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Обед с блюдами саамской кухни. </w:t>
            </w:r>
            <w:r w:rsidRPr="00AB3A5F">
              <w:rPr>
                <w:rFonts w:ascii="Times New Roman" w:hAnsi="Times New Roman" w:cs="Times New Roman"/>
              </w:rPr>
              <w:t>Это уютная и вкусная трапеза с традиционной саамской ухой на сливках, пирогом с брусникой и целебным саамским чаем из трав и кореньев.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Возвращение в Мурманск</w:t>
            </w:r>
          </w:p>
          <w:p w:rsidR="00AB3A5F" w:rsidRPr="00AB3A5F" w:rsidRDefault="00AB3A5F" w:rsidP="00AB3A5F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Окончание программы, трансфер в аэропорт</w:t>
            </w:r>
          </w:p>
        </w:tc>
      </w:tr>
    </w:tbl>
    <w:p w:rsid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</w:p>
    <w:p w:rsidR="00AB3A5F" w:rsidRP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  <w:b/>
          <w:bCs/>
        </w:rPr>
        <w:t>Стоимость программы на НОВОГОДНИЕ ПРАЗДНИКИ на 1 человека в рублях с проживанием 2 ночи в гостинице </w:t>
      </w:r>
      <w:r w:rsidRPr="00E40E2B">
        <w:rPr>
          <w:rFonts w:ascii="Times New Roman" w:hAnsi="Times New Roman" w:cs="Times New Roman"/>
          <w:b/>
          <w:bCs/>
        </w:rPr>
        <w:t>"Тундра"</w:t>
      </w:r>
      <w:r w:rsidRPr="00AB3A5F">
        <w:rPr>
          <w:rFonts w:ascii="Times New Roman" w:hAnsi="Times New Roman" w:cs="Times New Roman"/>
          <w:b/>
          <w:bCs/>
        </w:rPr>
        <w:t> /</w:t>
      </w:r>
      <w:r w:rsidRPr="00E40E2B">
        <w:rPr>
          <w:rFonts w:ascii="Times New Roman" w:hAnsi="Times New Roman" w:cs="Times New Roman"/>
          <w:b/>
          <w:bCs/>
        </w:rPr>
        <w:t>"</w:t>
      </w:r>
      <w:proofErr w:type="spellStart"/>
      <w:r w:rsidRPr="00E40E2B">
        <w:rPr>
          <w:rFonts w:ascii="Times New Roman" w:hAnsi="Times New Roman" w:cs="Times New Roman"/>
          <w:b/>
          <w:bCs/>
        </w:rPr>
        <w:t>Park</w:t>
      </w:r>
      <w:proofErr w:type="spellEnd"/>
      <w:r w:rsidRPr="00E40E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E2B">
        <w:rPr>
          <w:rFonts w:ascii="Times New Roman" w:hAnsi="Times New Roman" w:cs="Times New Roman"/>
          <w:b/>
          <w:bCs/>
        </w:rPr>
        <w:t>Inn</w:t>
      </w:r>
      <w:proofErr w:type="spellEnd"/>
      <w:r w:rsidRPr="00E40E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E2B">
        <w:rPr>
          <w:rFonts w:ascii="Times New Roman" w:hAnsi="Times New Roman" w:cs="Times New Roman"/>
          <w:b/>
          <w:bCs/>
        </w:rPr>
        <w:t>by</w:t>
      </w:r>
      <w:proofErr w:type="spellEnd"/>
      <w:r w:rsidRPr="00E40E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E2B">
        <w:rPr>
          <w:rFonts w:ascii="Times New Roman" w:hAnsi="Times New Roman" w:cs="Times New Roman"/>
          <w:b/>
          <w:bCs/>
        </w:rPr>
        <w:t>Radisson</w:t>
      </w:r>
      <w:proofErr w:type="spellEnd"/>
      <w:r w:rsidRPr="00E40E2B">
        <w:rPr>
          <w:rFonts w:ascii="Times New Roman" w:hAnsi="Times New Roman" w:cs="Times New Roman"/>
          <w:b/>
          <w:bCs/>
        </w:rPr>
        <w:t xml:space="preserve"> Полярные Зори гостиница"</w:t>
      </w:r>
      <w:r w:rsidRPr="00AB3A5F">
        <w:rPr>
          <w:rFonts w:ascii="Times New Roman" w:hAnsi="Times New Roman" w:cs="Times New Roman"/>
          <w:b/>
          <w:bCs/>
        </w:rPr>
        <w:t> (г. Мурманск):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1270"/>
        <w:gridCol w:w="2107"/>
        <w:gridCol w:w="1863"/>
        <w:gridCol w:w="2666"/>
        <w:gridCol w:w="1665"/>
      </w:tblGrid>
      <w:tr w:rsidR="00AB3A5F" w:rsidRPr="00AB3A5F" w:rsidTr="00E40E2B"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2107" w:type="dxa"/>
            <w:hideMark/>
          </w:tcPr>
          <w:p w:rsidR="00AB3A5F" w:rsidRPr="00AB3A5F" w:rsidRDefault="00AB3A5F" w:rsidP="00E40E2B">
            <w:pPr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2-х местный номер стандарт</w:t>
            </w:r>
          </w:p>
        </w:tc>
        <w:tc>
          <w:tcPr>
            <w:tcW w:w="1863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  <w:tc>
          <w:tcPr>
            <w:tcW w:w="2666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2-х местный номер стандарт повышенной комфортности</w:t>
            </w:r>
          </w:p>
        </w:tc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  <w:b/>
                <w:bCs/>
              </w:rPr>
              <w:t>1-но местный номер стандарт повышенной комфортности</w:t>
            </w:r>
          </w:p>
        </w:tc>
      </w:tr>
      <w:tr w:rsidR="00AB3A5F" w:rsidRPr="00AB3A5F" w:rsidTr="00E40E2B"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основное/</w:t>
            </w:r>
            <w:r w:rsidR="00E40E2B">
              <w:rPr>
                <w:rFonts w:ascii="Times New Roman" w:hAnsi="Times New Roman" w:cs="Times New Roman"/>
              </w:rPr>
              <w:t xml:space="preserve"> </w:t>
            </w:r>
            <w:r w:rsidRPr="00AB3A5F">
              <w:rPr>
                <w:rFonts w:ascii="Times New Roman" w:hAnsi="Times New Roman" w:cs="Times New Roman"/>
              </w:rPr>
              <w:t>дополнительное место</w:t>
            </w:r>
          </w:p>
        </w:tc>
        <w:tc>
          <w:tcPr>
            <w:tcW w:w="1863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основное место</w:t>
            </w:r>
          </w:p>
        </w:tc>
        <w:tc>
          <w:tcPr>
            <w:tcW w:w="2666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AB3A5F" w:rsidRPr="00AB3A5F" w:rsidTr="00E40E2B"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2107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38900/35900</w:t>
            </w:r>
          </w:p>
        </w:tc>
        <w:tc>
          <w:tcPr>
            <w:tcW w:w="1863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42900</w:t>
            </w:r>
          </w:p>
        </w:tc>
        <w:tc>
          <w:tcPr>
            <w:tcW w:w="2666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41900/-</w:t>
            </w:r>
          </w:p>
        </w:tc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48900</w:t>
            </w:r>
          </w:p>
        </w:tc>
      </w:tr>
      <w:tr w:rsidR="00AB3A5F" w:rsidRPr="00AB3A5F" w:rsidTr="00E40E2B"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2107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38900/35900</w:t>
            </w:r>
          </w:p>
        </w:tc>
        <w:tc>
          <w:tcPr>
            <w:tcW w:w="1863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6" w:type="dxa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41900/-</w:t>
            </w:r>
          </w:p>
        </w:tc>
        <w:tc>
          <w:tcPr>
            <w:tcW w:w="0" w:type="auto"/>
            <w:hideMark/>
          </w:tcPr>
          <w:p w:rsidR="00AB3A5F" w:rsidRPr="00AB3A5F" w:rsidRDefault="00AB3A5F" w:rsidP="00AB3A5F">
            <w:pPr>
              <w:jc w:val="both"/>
              <w:rPr>
                <w:rFonts w:ascii="Times New Roman" w:hAnsi="Times New Roman" w:cs="Times New Roman"/>
              </w:rPr>
            </w:pPr>
            <w:r w:rsidRPr="00AB3A5F">
              <w:rPr>
                <w:rFonts w:ascii="Times New Roman" w:hAnsi="Times New Roman" w:cs="Times New Roman"/>
              </w:rPr>
              <w:t>-</w:t>
            </w:r>
          </w:p>
        </w:tc>
      </w:tr>
    </w:tbl>
    <w:p w:rsidR="00AB3A5F" w:rsidRP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  <w:b/>
          <w:bCs/>
        </w:rPr>
        <w:t>ВНИМАНИЕ! ПО ДАННОМУ ТУРУ ДОП. НОЧИ ТУРИСТЫ БРОНИРУЮТ САМОСТОЯТЕЛЬНО!</w:t>
      </w:r>
    </w:p>
    <w:p w:rsidR="00E40E2B" w:rsidRDefault="00E40E2B" w:rsidP="00AB3A5F">
      <w:pPr>
        <w:spacing w:after="0"/>
        <w:jc w:val="both"/>
        <w:rPr>
          <w:rFonts w:ascii="Times New Roman" w:hAnsi="Times New Roman" w:cs="Times New Roman"/>
        </w:rPr>
      </w:pPr>
    </w:p>
    <w:p w:rsidR="00AB3A5F" w:rsidRPr="00E308EB" w:rsidRDefault="00AB3A5F" w:rsidP="00AB3A5F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E308EB">
        <w:rPr>
          <w:rFonts w:ascii="Times New Roman" w:hAnsi="Times New Roman" w:cs="Times New Roman"/>
          <w:u w:val="single"/>
        </w:rPr>
        <w:t>В стоимость включено: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транспортное и экскурсионное обслуживание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услуги гида-сопровождающего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групповой трансфер аэропорт-отель-аэропорт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проживание в гостинице в Мурманске (2 ночи)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питание (2 завтрака, 3 обеда)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экскурсионная программа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входные билеты во все объекты по программе</w:t>
      </w:r>
    </w:p>
    <w:p w:rsidR="00AB3A5F" w:rsidRPr="00AB3A5F" w:rsidRDefault="00AB3A5F" w:rsidP="00AB3A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дегустация морских ежей и гребешков</w:t>
      </w:r>
    </w:p>
    <w:p w:rsidR="00E40E2B" w:rsidRDefault="00E40E2B" w:rsidP="00AB3A5F">
      <w:pPr>
        <w:spacing w:after="0"/>
        <w:jc w:val="both"/>
        <w:rPr>
          <w:rFonts w:ascii="Times New Roman" w:hAnsi="Times New Roman" w:cs="Times New Roman"/>
        </w:rPr>
      </w:pPr>
    </w:p>
    <w:p w:rsidR="00AB3A5F" w:rsidRPr="00E308EB" w:rsidRDefault="00AB3A5F" w:rsidP="00AB3A5F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E308EB">
        <w:rPr>
          <w:rFonts w:ascii="Times New Roman" w:hAnsi="Times New Roman" w:cs="Times New Roman"/>
          <w:u w:val="single"/>
        </w:rPr>
        <w:t>Дополнительные расходы:</w:t>
      </w:r>
    </w:p>
    <w:p w:rsidR="00AB3A5F" w:rsidRPr="00AB3A5F" w:rsidRDefault="00AB3A5F" w:rsidP="00AB3A5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Экскурсия "Охота за Северным Сиянием" - 5500 руб. (по желанию за доп. плату на месте)</w:t>
      </w:r>
    </w:p>
    <w:p w:rsidR="00AB3A5F" w:rsidRPr="00AB3A5F" w:rsidRDefault="00AB3A5F" w:rsidP="00AB3A5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B3A5F">
        <w:rPr>
          <w:rFonts w:ascii="Times New Roman" w:hAnsi="Times New Roman" w:cs="Times New Roman"/>
        </w:rPr>
        <w:t>Трансфер в санях за снегоходом к побережью и замерзшему водопаду в Териберке - 1500 руб. (по желанию за доп. плату на месте)</w:t>
      </w:r>
    </w:p>
    <w:p w:rsidR="00AB3A5F" w:rsidRPr="00AB3A5F" w:rsidRDefault="00E40E2B" w:rsidP="00AB3A5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Авиа Санкт-Петербург</w:t>
      </w:r>
      <w:proofErr w:type="gramEnd"/>
      <w:r>
        <w:rPr>
          <w:rFonts w:ascii="Times New Roman" w:hAnsi="Times New Roman" w:cs="Times New Roman"/>
        </w:rPr>
        <w:t xml:space="preserve"> – </w:t>
      </w:r>
      <w:r w:rsidR="00AB3A5F" w:rsidRPr="00AB3A5F">
        <w:rPr>
          <w:rFonts w:ascii="Times New Roman" w:hAnsi="Times New Roman" w:cs="Times New Roman"/>
        </w:rPr>
        <w:t>Мурманск</w:t>
      </w:r>
      <w:r>
        <w:rPr>
          <w:rFonts w:ascii="Times New Roman" w:hAnsi="Times New Roman" w:cs="Times New Roman"/>
        </w:rPr>
        <w:t xml:space="preserve"> – Санкт-Петербург </w:t>
      </w:r>
      <w:r w:rsidR="00AB3A5F" w:rsidRPr="00AB3A5F">
        <w:rPr>
          <w:rFonts w:ascii="Times New Roman" w:hAnsi="Times New Roman" w:cs="Times New Roman"/>
        </w:rPr>
        <w:t>(приобретаются туристами самостоятельно)</w:t>
      </w:r>
    </w:p>
    <w:p w:rsidR="00AB3A5F" w:rsidRPr="00AB3A5F" w:rsidRDefault="00E40E2B" w:rsidP="00AB3A5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Ж/д</w:t>
      </w:r>
      <w:r w:rsidR="00AB3A5F" w:rsidRPr="00AB3A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 – </w:t>
      </w:r>
      <w:r w:rsidRPr="00AB3A5F">
        <w:rPr>
          <w:rFonts w:ascii="Times New Roman" w:hAnsi="Times New Roman" w:cs="Times New Roman"/>
        </w:rPr>
        <w:t>Мурманск</w:t>
      </w:r>
      <w:r>
        <w:rPr>
          <w:rFonts w:ascii="Times New Roman" w:hAnsi="Times New Roman" w:cs="Times New Roman"/>
        </w:rPr>
        <w:t xml:space="preserve"> – Санкт-Петербург</w:t>
      </w:r>
      <w:r w:rsidRPr="00AB3A5F">
        <w:rPr>
          <w:rFonts w:ascii="Times New Roman" w:hAnsi="Times New Roman" w:cs="Times New Roman"/>
        </w:rPr>
        <w:t xml:space="preserve"> </w:t>
      </w:r>
      <w:r w:rsidR="00AB3A5F" w:rsidRPr="00AB3A5F">
        <w:rPr>
          <w:rFonts w:ascii="Times New Roman" w:hAnsi="Times New Roman" w:cs="Times New Roman"/>
        </w:rPr>
        <w:t>(приобретаются туристами самостоятельно)</w:t>
      </w:r>
    </w:p>
    <w:p w:rsidR="00AB3A5F" w:rsidRPr="00AB3A5F" w:rsidRDefault="00AB3A5F" w:rsidP="00AB3A5F">
      <w:pPr>
        <w:spacing w:after="0"/>
        <w:jc w:val="both"/>
        <w:rPr>
          <w:rFonts w:ascii="Times New Roman" w:hAnsi="Times New Roman" w:cs="Times New Roman"/>
        </w:rPr>
      </w:pPr>
    </w:p>
    <w:sectPr w:rsidR="00AB3A5F" w:rsidRPr="00AB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4B0"/>
    <w:multiLevelType w:val="multilevel"/>
    <w:tmpl w:val="6F1A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D2367"/>
    <w:multiLevelType w:val="multilevel"/>
    <w:tmpl w:val="DF46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5F"/>
    <w:rsid w:val="000C4B81"/>
    <w:rsid w:val="00506A26"/>
    <w:rsid w:val="00AB3A5F"/>
    <w:rsid w:val="00C74201"/>
    <w:rsid w:val="00D30E6C"/>
    <w:rsid w:val="00E308EB"/>
    <w:rsid w:val="00E40E2B"/>
    <w:rsid w:val="00EA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60DF4-1F2C-45A5-9CFF-D56C1244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A5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B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3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3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4</cp:revision>
  <dcterms:created xsi:type="dcterms:W3CDTF">2024-07-25T15:34:00Z</dcterms:created>
  <dcterms:modified xsi:type="dcterms:W3CDTF">2024-07-29T10:31:00Z</dcterms:modified>
</cp:coreProperties>
</file>