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FE" w:rsidRPr="003C22FE" w:rsidRDefault="003C22FE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3C22FE" w:rsidRDefault="003C22FE" w:rsidP="003C22F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3C22FE">
        <w:rPr>
          <w:color w:val="000000"/>
          <w:sz w:val="24"/>
          <w:szCs w:val="24"/>
        </w:rPr>
        <w:t xml:space="preserve">Покажите нам Москву, москвичи </w:t>
      </w:r>
    </w:p>
    <w:p w:rsidR="003C22FE" w:rsidRDefault="003C22FE" w:rsidP="003C22FE">
      <w:pPr>
        <w:pStyle w:val="1"/>
        <w:spacing w:before="0" w:beforeAutospacing="0"/>
        <w:jc w:val="center"/>
        <w:rPr>
          <w:color w:val="000000"/>
          <w:sz w:val="24"/>
          <w:szCs w:val="24"/>
        </w:rPr>
      </w:pPr>
      <w:r w:rsidRPr="003C22FE">
        <w:rPr>
          <w:color w:val="000000"/>
          <w:sz w:val="24"/>
          <w:szCs w:val="24"/>
        </w:rPr>
        <w:t>(Октябрь 2020 - Апрель 2021)</w:t>
      </w:r>
    </w:p>
    <w:p w:rsidR="003C22FE" w:rsidRPr="003C22FE" w:rsidRDefault="003C22FE" w:rsidP="003C22F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C22FE">
        <w:rPr>
          <w:rFonts w:ascii="Times New Roman" w:hAnsi="Times New Roman" w:cs="Times New Roman"/>
          <w:b/>
          <w:color w:val="000000"/>
          <w:sz w:val="24"/>
          <w:szCs w:val="24"/>
        </w:rPr>
        <w:t>Даты: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</w:t>
      </w:r>
      <w:proofErr w:type="gramEnd"/>
      <w:r w:rsidRPr="003C22FE">
        <w:rPr>
          <w:rFonts w:ascii="Times New Roman" w:hAnsi="Times New Roman" w:cs="Times New Roman"/>
          <w:color w:val="000000"/>
          <w:sz w:val="24"/>
          <w:szCs w:val="24"/>
        </w:rPr>
        <w:t>-0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.02, 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.02-2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.02, 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2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.03-2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.03, 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0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.04-1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.04, 2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.04-2</w:t>
      </w:r>
      <w:r w:rsidR="00F4092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.04</w:t>
      </w:r>
    </w:p>
    <w:p w:rsidR="003C22FE" w:rsidRPr="003C22FE" w:rsidRDefault="003C22FE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программе </w:t>
      </w:r>
      <w:proofErr w:type="gramStart"/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тура:</w:t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•</w:t>
      </w:r>
      <w:proofErr w:type="gramEnd"/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 Вечерняя автобусная экскурсия «Огни ночного города» • Автобусная обзорная экскурсия по городу • Красная площадь • Московский Кремль (территория) • Музей-усадьба Царицыно • Панорама 360 (Москва Сити, башня Федерация) </w:t>
      </w:r>
    </w:p>
    <w:p w:rsidR="003C22FE" w:rsidRPr="003C22FE" w:rsidRDefault="003C22FE" w:rsidP="003C22FE">
      <w:pPr>
        <w:pStyle w:val="3"/>
        <w:rPr>
          <w:color w:val="000000"/>
          <w:sz w:val="24"/>
          <w:szCs w:val="24"/>
        </w:rPr>
      </w:pPr>
      <w:r w:rsidRPr="003C22FE">
        <w:rPr>
          <w:rStyle w:val="tour-program-day-number"/>
          <w:color w:val="000000"/>
          <w:sz w:val="24"/>
          <w:szCs w:val="24"/>
        </w:rPr>
        <w:t>1</w:t>
      </w:r>
      <w:r w:rsidRPr="003C22FE">
        <w:rPr>
          <w:rStyle w:val="tour-program-day-text"/>
          <w:color w:val="000000"/>
          <w:sz w:val="24"/>
          <w:szCs w:val="24"/>
        </w:rPr>
        <w:t> день (пятница)</w:t>
      </w:r>
    </w:p>
    <w:p w:rsidR="003C22FE" w:rsidRPr="003C22FE" w:rsidRDefault="003C22FE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09:30.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до 10:00 </w:t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18:00.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Вечерняя автобусная экскурсия «Огни ночного города»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. Москва – одна из крупнейших европейских столиц, огромный мегаполис, про который говорят, что «Москва никогда не спит». Москва не только никогда не спит, но и становится исключительно красивой и завораживающей, когда на улицах нашей столицы зажигаются тысячи огней! По Москве просто необходимо прогуляться именно вечером. Вы попадёте в совершенно другой город! Вас ждут вечерние огни во время автобусной прогулки от Пушкинской площади по знаменитой Тверской улице до Кремля и на Красной </w:t>
      </w:r>
      <w:proofErr w:type="gramStart"/>
      <w:r w:rsidRPr="003C22FE">
        <w:rPr>
          <w:rFonts w:ascii="Times New Roman" w:hAnsi="Times New Roman" w:cs="Times New Roman"/>
          <w:color w:val="000000"/>
          <w:sz w:val="24"/>
          <w:szCs w:val="24"/>
        </w:rPr>
        <w:t>площади!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Возвращение</w:t>
      </w:r>
      <w:proofErr w:type="gramEnd"/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 в гостиницу на автобусе.</w:t>
      </w:r>
    </w:p>
    <w:p w:rsidR="003C22FE" w:rsidRPr="003C22FE" w:rsidRDefault="003C22FE" w:rsidP="003C22FE">
      <w:pPr>
        <w:pStyle w:val="3"/>
        <w:rPr>
          <w:color w:val="000000"/>
          <w:sz w:val="24"/>
          <w:szCs w:val="24"/>
        </w:rPr>
      </w:pPr>
      <w:r w:rsidRPr="003C22FE">
        <w:rPr>
          <w:rStyle w:val="tour-program-day-number"/>
          <w:color w:val="000000"/>
          <w:sz w:val="24"/>
          <w:szCs w:val="24"/>
        </w:rPr>
        <w:t>2</w:t>
      </w:r>
      <w:r w:rsidRPr="003C22FE">
        <w:rPr>
          <w:rStyle w:val="tour-program-day-text"/>
          <w:color w:val="000000"/>
          <w:sz w:val="24"/>
          <w:szCs w:val="24"/>
        </w:rPr>
        <w:t> день (суббота)</w:t>
      </w:r>
    </w:p>
    <w:p w:rsidR="003C22FE" w:rsidRPr="003C22FE" w:rsidRDefault="003C22FE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Посещение </w:t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Окончание экскурсии в центре города не позднее 15:00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3C22FE" w:rsidRPr="003C22FE" w:rsidRDefault="003C22FE" w:rsidP="003C22FE">
      <w:pPr>
        <w:pStyle w:val="3"/>
        <w:rPr>
          <w:color w:val="000000"/>
          <w:sz w:val="24"/>
          <w:szCs w:val="24"/>
        </w:rPr>
      </w:pPr>
      <w:r w:rsidRPr="003C22FE">
        <w:rPr>
          <w:rStyle w:val="tour-program-day-number"/>
          <w:color w:val="000000"/>
          <w:sz w:val="24"/>
          <w:szCs w:val="24"/>
        </w:rPr>
        <w:lastRenderedPageBreak/>
        <w:t>3</w:t>
      </w:r>
      <w:r w:rsidRPr="003C22FE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3C22FE" w:rsidRPr="003C22FE" w:rsidRDefault="003C22FE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«Жемчужина Европы - Усадьба Царицыно»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– один из самых красивых дворцово-парковых ансамблей России! В ходе экскурсии посетители увидят уникальный архитектурный ансамбль императорской резиденции, построенной для Екатерины Великой во второй половине XVIII ст. зодчими В.И. Баженовым и М.Ф. Казаковым. Экскурсанты познакомятся с историей строительства летней загородной усадьбы, её дальнейшей судьбой, узнают, в чем проявляется игровой характер царицынской архитектуры, а также увидят изделия народных мастеров из собрания музея-заповедника «Царицыно», представленных в залах Хлебного дома.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Окончание экскурсии у гостиницы не позднее 15:00</w:t>
      </w:r>
    </w:p>
    <w:p w:rsidR="003C22FE" w:rsidRPr="003C22FE" w:rsidRDefault="003C22FE" w:rsidP="003C22FE">
      <w:pPr>
        <w:pStyle w:val="3"/>
        <w:rPr>
          <w:color w:val="000000"/>
          <w:sz w:val="24"/>
          <w:szCs w:val="24"/>
        </w:rPr>
      </w:pPr>
      <w:r w:rsidRPr="003C22FE">
        <w:rPr>
          <w:rStyle w:val="tour-program-day-number"/>
          <w:color w:val="000000"/>
          <w:sz w:val="24"/>
          <w:szCs w:val="24"/>
        </w:rPr>
        <w:t>4</w:t>
      </w:r>
      <w:r w:rsidRPr="003C22FE">
        <w:rPr>
          <w:rStyle w:val="tour-program-day-text"/>
          <w:color w:val="000000"/>
          <w:sz w:val="24"/>
          <w:szCs w:val="24"/>
        </w:rPr>
        <w:t> день (понедельник)</w:t>
      </w:r>
    </w:p>
    <w:p w:rsidR="003C22FE" w:rsidRPr="003C22FE" w:rsidRDefault="003C22FE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22FE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Освобождение номеров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Отправление от гостиницы на автобусе.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на смотровую площадку башни "Федерация</w:t>
      </w:r>
      <w:proofErr w:type="gramStart"/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.Вид</w:t>
      </w:r>
      <w:proofErr w:type="gramEnd"/>
      <w:r w:rsidRPr="003C22FE">
        <w:rPr>
          <w:rFonts w:ascii="Times New Roman" w:hAnsi="Times New Roman" w:cs="Times New Roman"/>
          <w:color w:val="000000"/>
          <w:sz w:val="24"/>
          <w:szCs w:val="24"/>
        </w:rPr>
        <w:t xml:space="preserve"> на Москву с высоты ее главного небоскреба, башни «Федерация» – незабываемое, завораживающее зрелище. Со смотровой площадки PANORAMA360 Москва открывается во всем своем великолепии. PANORAMA360 занесена в книгу рекордов России как самая высокая смотровая площадка. Башня «Федерация» расположена в центре города, в 4 км от Кремля. Отсюда можно увидеть всю Москву на 360 градусов вокруг с самого лучшего ракурса. Современные развлекательные зоны, некоторые из которых абсолютно уникальны и не имеют аналогов в мире. Например, лаборатория мороженого на 89 этаже небоскреба и интерактивный гид с функцией дополненной реальности.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2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t> не позднее 14:00 в центре города.</w:t>
      </w:r>
      <w:r w:rsidRPr="003C22FE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F40929" w:rsidRPr="00B6733A" w:rsidRDefault="00F40929" w:rsidP="00F40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F40929" w:rsidRPr="00775562" w:rsidRDefault="00F40929" w:rsidP="00F40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929" w:rsidRPr="00F40929" w:rsidRDefault="00F40929" w:rsidP="00F40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 w:rsidR="006F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11750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F40929" w:rsidRPr="00F40929" w:rsidRDefault="00F40929" w:rsidP="00F40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</w:t>
      </w:r>
      <w:r w:rsidR="006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от </w:t>
      </w:r>
      <w:r w:rsidR="006F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12800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F40929" w:rsidRPr="00F108A8" w:rsidRDefault="00F108A8" w:rsidP="003C22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108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стоимость </w:t>
      </w:r>
      <w:proofErr w:type="gramStart"/>
      <w:r w:rsidRPr="00F108A8">
        <w:rPr>
          <w:rFonts w:ascii="Times New Roman" w:hAnsi="Times New Roman" w:cs="Times New Roman"/>
          <w:b/>
          <w:color w:val="000000"/>
          <w:sz w:val="24"/>
          <w:szCs w:val="24"/>
        </w:rPr>
        <w:t>включено:</w:t>
      </w:r>
      <w:r w:rsidRPr="00F108A8">
        <w:rPr>
          <w:rFonts w:ascii="Times New Roman" w:hAnsi="Times New Roman" w:cs="Times New Roman"/>
          <w:color w:val="000000"/>
          <w:sz w:val="24"/>
          <w:szCs w:val="24"/>
        </w:rPr>
        <w:br/>
        <w:t>проживание</w:t>
      </w:r>
      <w:proofErr w:type="gramEnd"/>
      <w:r w:rsidRPr="00F108A8">
        <w:rPr>
          <w:rFonts w:ascii="Times New Roman" w:hAnsi="Times New Roman" w:cs="Times New Roman"/>
          <w:color w:val="000000"/>
          <w:sz w:val="24"/>
          <w:szCs w:val="24"/>
        </w:rPr>
        <w:t xml:space="preserve"> в выбранном отеле, 3 завтрака, экскурсионное обслуживание, входные билеты с экскурсией в музее, автобус по программе (отъезд от гостиницы).</w:t>
      </w:r>
      <w:r w:rsidRPr="00F108A8">
        <w:rPr>
          <w:rFonts w:ascii="Times New Roman" w:hAnsi="Times New Roman" w:cs="Times New Roman"/>
          <w:color w:val="000000"/>
          <w:sz w:val="24"/>
          <w:szCs w:val="24"/>
        </w:rPr>
        <w:br/>
        <w:t>Дополнительно оплачивается:</w:t>
      </w:r>
      <w:r w:rsidRPr="00F108A8">
        <w:rPr>
          <w:rFonts w:ascii="Times New Roman" w:hAnsi="Times New Roman" w:cs="Times New Roman"/>
          <w:color w:val="000000"/>
          <w:sz w:val="24"/>
          <w:szCs w:val="24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3C22FE" w:rsidRPr="00F40929" w:rsidRDefault="003C22FE" w:rsidP="003C22F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929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3C22FE" w:rsidRPr="00F40929" w:rsidRDefault="003C22FE" w:rsidP="003C22F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929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3C22FE" w:rsidRDefault="003C22FE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3C22FE" w:rsidRDefault="003C22FE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3C22FE" w:rsidRDefault="003C22FE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4C3B" w:rsidRPr="002E4C3B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0901A4"/>
    <w:rsid w:val="00294798"/>
    <w:rsid w:val="002E4C3B"/>
    <w:rsid w:val="003C22FE"/>
    <w:rsid w:val="005962C2"/>
    <w:rsid w:val="005C4BBB"/>
    <w:rsid w:val="006403E5"/>
    <w:rsid w:val="00656340"/>
    <w:rsid w:val="00691101"/>
    <w:rsid w:val="006F3685"/>
    <w:rsid w:val="00775562"/>
    <w:rsid w:val="008279EF"/>
    <w:rsid w:val="00B6733A"/>
    <w:rsid w:val="00BC34AC"/>
    <w:rsid w:val="00CA0A47"/>
    <w:rsid w:val="00DE4FCD"/>
    <w:rsid w:val="00F10633"/>
    <w:rsid w:val="00F108A8"/>
    <w:rsid w:val="00F22687"/>
    <w:rsid w:val="00F40929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5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8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4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3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5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20</cp:revision>
  <dcterms:created xsi:type="dcterms:W3CDTF">2021-01-25T14:53:00Z</dcterms:created>
  <dcterms:modified xsi:type="dcterms:W3CDTF">2021-01-25T15:43:00Z</dcterms:modified>
</cp:coreProperties>
</file>